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30B" w14:textId="77777777" w:rsidR="00AA16F7" w:rsidRPr="00817F39" w:rsidRDefault="00AA16F7" w:rsidP="00AA16F7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D56AB75" w14:textId="77777777" w:rsidR="007D7126" w:rsidRDefault="00AA16F7" w:rsidP="00AA16F7">
      <w:pPr>
        <w:jc w:val="center"/>
        <w:rPr>
          <w:rFonts w:asciiTheme="minorEastAsia" w:hAnsiTheme="minorEastAsia"/>
          <w:b/>
          <w:sz w:val="28"/>
          <w:szCs w:val="28"/>
        </w:rPr>
      </w:pPr>
      <w:r w:rsidRPr="00817F39">
        <w:rPr>
          <w:rFonts w:asciiTheme="minorEastAsia" w:hAnsiTheme="minorEastAsia" w:hint="eastAsia"/>
          <w:b/>
          <w:sz w:val="28"/>
          <w:szCs w:val="28"/>
        </w:rPr>
        <w:t>苏州高博软件技术</w:t>
      </w:r>
      <w:r w:rsidR="00F31112">
        <w:rPr>
          <w:rFonts w:asciiTheme="minorEastAsia" w:hAnsiTheme="minorEastAsia" w:hint="eastAsia"/>
          <w:b/>
          <w:sz w:val="28"/>
          <w:szCs w:val="28"/>
        </w:rPr>
        <w:t>职业</w:t>
      </w:r>
      <w:r w:rsidRPr="00817F39">
        <w:rPr>
          <w:rFonts w:asciiTheme="minorEastAsia" w:hAnsiTheme="minorEastAsia" w:hint="eastAsia"/>
          <w:b/>
          <w:sz w:val="28"/>
          <w:szCs w:val="28"/>
        </w:rPr>
        <w:t>学院</w:t>
      </w:r>
    </w:p>
    <w:p w14:paraId="7988430C" w14:textId="10497693" w:rsidR="002E711B" w:rsidRPr="00817F39" w:rsidRDefault="003476D6" w:rsidP="00AA16F7">
      <w:pPr>
        <w:jc w:val="center"/>
        <w:rPr>
          <w:rFonts w:asciiTheme="minorEastAsia" w:hAnsiTheme="minorEastAsia"/>
          <w:b/>
          <w:sz w:val="28"/>
          <w:szCs w:val="28"/>
        </w:rPr>
      </w:pPr>
      <w:r w:rsidRPr="00817F39">
        <w:rPr>
          <w:rFonts w:asciiTheme="minorEastAsia" w:hAnsiTheme="minorEastAsia" w:hint="eastAsia"/>
          <w:b/>
          <w:sz w:val="28"/>
          <w:szCs w:val="28"/>
        </w:rPr>
        <w:t>固定资产</w:t>
      </w:r>
      <w:r w:rsidR="002E711B" w:rsidRPr="00817F39">
        <w:rPr>
          <w:rFonts w:asciiTheme="minorEastAsia" w:hAnsiTheme="minorEastAsia" w:hint="eastAsia"/>
          <w:b/>
          <w:sz w:val="28"/>
          <w:szCs w:val="28"/>
        </w:rPr>
        <w:t>校内单位间调拨流程：</w:t>
      </w:r>
    </w:p>
    <w:p w14:paraId="66C64791" w14:textId="77777777" w:rsidR="007D7126" w:rsidRDefault="007D7126">
      <w:pPr>
        <w:rPr>
          <w:rFonts w:asciiTheme="minorEastAsia" w:hAnsiTheme="minorEastAsia"/>
          <w:sz w:val="28"/>
          <w:szCs w:val="28"/>
        </w:rPr>
      </w:pPr>
    </w:p>
    <w:p w14:paraId="7988430D" w14:textId="30FCA157" w:rsidR="006A766E" w:rsidRPr="00817F39" w:rsidRDefault="007D7126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17F39">
        <w:rPr>
          <w:rFonts w:asciiTheme="minorEastAsia" w:hAnsiTheme="minorEastAsia"/>
          <w:sz w:val="28"/>
          <w:szCs w:val="28"/>
        </w:rPr>
        <w:pict w14:anchorId="798843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103.7pt;margin-top:66.85pt;width:0;height:24.25pt;z-index:251674624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sz w:val="28"/>
          <w:szCs w:val="28"/>
        </w:rPr>
        <w:pict w14:anchorId="7988431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.15pt;margin-top:91.1pt;width:187.1pt;height:39.7pt;z-index:25166233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7988432E" w14:textId="77777777" w:rsidR="00A0065F" w:rsidRPr="00982193" w:rsidRDefault="00D35B00" w:rsidP="00A0065F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93">
                    <w:rPr>
                      <w:rFonts w:hint="eastAsia"/>
                      <w:sz w:val="24"/>
                      <w:szCs w:val="24"/>
                    </w:rPr>
                    <w:t>调出、</w:t>
                  </w:r>
                  <w:r w:rsidR="00A0065F" w:rsidRPr="00982193">
                    <w:rPr>
                      <w:rFonts w:hint="eastAsia"/>
                      <w:sz w:val="24"/>
                      <w:szCs w:val="24"/>
                    </w:rPr>
                    <w:t>调入单位确认</w:t>
                  </w:r>
                  <w:r w:rsidR="00E96FC8" w:rsidRPr="00982193">
                    <w:rPr>
                      <w:rFonts w:hint="eastAsia"/>
                      <w:sz w:val="24"/>
                      <w:szCs w:val="24"/>
                    </w:rPr>
                    <w:t>后提交至归口管理部门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sz w:val="28"/>
          <w:szCs w:val="28"/>
        </w:rPr>
        <w:pict w14:anchorId="79884316">
          <v:shape id="_x0000_s2062" type="#_x0000_t202" style="position:absolute;left:0;text-align:left;margin-left:222.85pt;margin-top:25.7pt;width:178.8pt;height:39.7pt;z-index:25167257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7988432F" w14:textId="77777777" w:rsidR="00D35B00" w:rsidRPr="00982193" w:rsidRDefault="00D22684" w:rsidP="00D35B00">
                  <w:pPr>
                    <w:jc w:val="center"/>
                    <w:rPr>
                      <w:sz w:val="24"/>
                      <w:szCs w:val="24"/>
                    </w:rPr>
                  </w:pPr>
                  <w:r w:rsidRPr="00982193">
                    <w:rPr>
                      <w:rFonts w:hint="eastAsia"/>
                      <w:sz w:val="24"/>
                      <w:szCs w:val="24"/>
                    </w:rPr>
                    <w:t>调出单位</w:t>
                  </w:r>
                  <w:r w:rsidR="00E96FC8" w:rsidRPr="00982193">
                    <w:rPr>
                      <w:rFonts w:hint="eastAsia"/>
                      <w:sz w:val="24"/>
                      <w:szCs w:val="24"/>
                    </w:rPr>
                    <w:t>资产管理员</w:t>
                  </w:r>
                  <w:r w:rsidR="00AA16F7">
                    <w:rPr>
                      <w:rFonts w:hint="eastAsia"/>
                      <w:sz w:val="24"/>
                      <w:szCs w:val="24"/>
                    </w:rPr>
                    <w:t>在</w:t>
                  </w:r>
                  <w:r w:rsidR="00D35B00" w:rsidRPr="00982193">
                    <w:rPr>
                      <w:rFonts w:hint="eastAsia"/>
                      <w:sz w:val="24"/>
                      <w:szCs w:val="24"/>
                    </w:rPr>
                    <w:t>资</w:t>
                  </w:r>
                  <w:r w:rsidR="00AA16F7">
                    <w:rPr>
                      <w:rFonts w:hint="eastAsia"/>
                      <w:sz w:val="24"/>
                      <w:szCs w:val="24"/>
                    </w:rPr>
                    <w:t>产</w:t>
                  </w:r>
                  <w:r w:rsidR="00D35B00" w:rsidRPr="00982193">
                    <w:rPr>
                      <w:rFonts w:hint="eastAsia"/>
                      <w:sz w:val="24"/>
                      <w:szCs w:val="24"/>
                    </w:rPr>
                    <w:t>管理系统</w:t>
                  </w:r>
                  <w:r w:rsidRPr="00982193">
                    <w:rPr>
                      <w:rFonts w:hint="eastAsia"/>
                      <w:sz w:val="24"/>
                      <w:szCs w:val="24"/>
                    </w:rPr>
                    <w:t>发起</w:t>
                  </w:r>
                  <w:r w:rsidR="00D35B00" w:rsidRPr="00982193">
                    <w:rPr>
                      <w:rFonts w:hint="eastAsia"/>
                      <w:sz w:val="24"/>
                      <w:szCs w:val="24"/>
                    </w:rPr>
                    <w:t>调拨</w:t>
                  </w:r>
                  <w:r w:rsidRPr="00982193">
                    <w:rPr>
                      <w:rFonts w:hint="eastAsia"/>
                      <w:sz w:val="24"/>
                      <w:szCs w:val="24"/>
                    </w:rPr>
                    <w:t>流程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sz w:val="28"/>
          <w:szCs w:val="28"/>
        </w:rPr>
        <w:pict w14:anchorId="79884317">
          <v:shape id="_x0000_s2050" type="#_x0000_t202" style="position:absolute;left:0;text-align:left;margin-left:9.65pt;margin-top:25.7pt;width:187.1pt;height:39.7pt;z-index:251660288;mso-width-relative:margin;mso-height-relative:margin" fillcolor="#c2d69b [1942]" strokecolor="#92d050" strokeweight="1pt">
            <v:fill color2="fill lighten(51)" angle="-90" focusposition="1" focussize="" method="linear sigma" focus="100%" type="gradient"/>
            <v:shadow on="t" type="perspective" color="#205867 [1608]" opacity=".5" offset="1pt" offset2="-3pt"/>
            <v:textbox>
              <w:txbxContent>
                <w:p w14:paraId="79884330" w14:textId="77777777" w:rsidR="00AA56E7" w:rsidRPr="00982193" w:rsidRDefault="00AA56E7" w:rsidP="00AA56E7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93">
                    <w:rPr>
                      <w:rFonts w:hint="eastAsia"/>
                      <w:sz w:val="28"/>
                      <w:szCs w:val="28"/>
                    </w:rPr>
                    <w:t>使用单位填写调拨申请</w:t>
                  </w:r>
                  <w:r w:rsidR="002E711B" w:rsidRPr="00982193">
                    <w:rPr>
                      <w:rFonts w:hint="eastAsia"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</w:p>
    <w:p w14:paraId="7988430E" w14:textId="77777777" w:rsidR="005F20C8" w:rsidRPr="00817F39" w:rsidRDefault="005F20C8">
      <w:pPr>
        <w:rPr>
          <w:rFonts w:asciiTheme="minorEastAsia" w:hAnsiTheme="minorEastAsia"/>
          <w:sz w:val="28"/>
          <w:szCs w:val="28"/>
        </w:rPr>
      </w:pPr>
    </w:p>
    <w:p w14:paraId="7988430F" w14:textId="77777777" w:rsidR="005F20C8" w:rsidRPr="00817F39" w:rsidRDefault="007D7126">
      <w:pPr>
        <w:rPr>
          <w:rFonts w:asciiTheme="minorEastAsia" w:hAnsiTheme="minorEastAsia"/>
          <w:sz w:val="28"/>
          <w:szCs w:val="28"/>
        </w:rPr>
      </w:pPr>
      <w:r w:rsidRPr="00817F39">
        <w:rPr>
          <w:rFonts w:asciiTheme="minorEastAsia" w:hAnsiTheme="minorEastAsia"/>
          <w:noProof/>
          <w:sz w:val="28"/>
          <w:szCs w:val="28"/>
        </w:rPr>
        <w:pict w14:anchorId="79884318">
          <v:shape id="_x0000_s2076" type="#_x0000_t32" style="position:absolute;left:0;text-align:left;margin-left:313pt;margin-top:4.95pt;width:0;height:24.25pt;z-index:251683840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19">
          <v:shape id="_x0000_s2071" type="#_x0000_t202" style="position:absolute;left:0;text-align:left;margin-left:224.85pt;margin-top:29.2pt;width:174.75pt;height:39.7pt;z-index:25167974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79884331" w14:textId="77777777" w:rsidR="00E96FC8" w:rsidRPr="00982193" w:rsidRDefault="00AA16F7" w:rsidP="00E96F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调出单位领导在</w:t>
                  </w:r>
                  <w:r w:rsidR="00E96FC8" w:rsidRPr="00982193">
                    <w:rPr>
                      <w:rFonts w:hint="eastAsia"/>
                      <w:sz w:val="24"/>
                      <w:szCs w:val="24"/>
                    </w:rPr>
                    <w:t>资</w:t>
                  </w:r>
                  <w:r>
                    <w:rPr>
                      <w:rFonts w:hint="eastAsia"/>
                      <w:sz w:val="24"/>
                      <w:szCs w:val="24"/>
                    </w:rPr>
                    <w:t>产</w:t>
                  </w:r>
                  <w:r w:rsidR="00E96FC8" w:rsidRPr="00982193">
                    <w:rPr>
                      <w:rFonts w:hint="eastAsia"/>
                      <w:sz w:val="24"/>
                      <w:szCs w:val="24"/>
                    </w:rPr>
                    <w:t>管理系统审批</w:t>
                  </w:r>
                </w:p>
              </w:txbxContent>
            </v:textbox>
          </v:shape>
        </w:pict>
      </w:r>
    </w:p>
    <w:p w14:paraId="79884310" w14:textId="77777777" w:rsidR="005F20C8" w:rsidRPr="00817F39" w:rsidRDefault="005F20C8">
      <w:pPr>
        <w:rPr>
          <w:rFonts w:asciiTheme="minorEastAsia" w:hAnsiTheme="minorEastAsia"/>
          <w:sz w:val="28"/>
          <w:szCs w:val="28"/>
        </w:rPr>
      </w:pPr>
    </w:p>
    <w:p w14:paraId="79884311" w14:textId="77777777" w:rsidR="005F20C8" w:rsidRPr="00817F39" w:rsidRDefault="007D7126">
      <w:pPr>
        <w:rPr>
          <w:rFonts w:asciiTheme="minorEastAsia" w:hAnsiTheme="minorEastAsia"/>
          <w:sz w:val="28"/>
          <w:szCs w:val="28"/>
        </w:rPr>
      </w:pPr>
      <w:r w:rsidRPr="00817F39">
        <w:rPr>
          <w:rFonts w:asciiTheme="minorEastAsia" w:hAnsiTheme="minorEastAsia"/>
          <w:noProof/>
          <w:sz w:val="28"/>
          <w:szCs w:val="28"/>
        </w:rPr>
        <w:pict w14:anchorId="7988431A">
          <v:shape id="_x0000_s2072" type="#_x0000_t32" style="position:absolute;left:0;text-align:left;margin-left:313pt;margin-top:7.05pt;width:0;height:24.25pt;z-index:251680768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1B">
          <v:shape id="_x0000_s2064" type="#_x0000_t32" style="position:absolute;left:0;text-align:left;margin-left:103.7pt;margin-top:7.05pt;width:0;height:24.25pt;z-index:251673600" o:connectortype="straight" strokecolor="#0070c0" strokeweight="1.5pt">
            <v:stroke endarrow="classic" endarrowlength="long"/>
          </v:shape>
        </w:pict>
      </w:r>
    </w:p>
    <w:p w14:paraId="79884312" w14:textId="77777777" w:rsidR="005F20C8" w:rsidRPr="00817F39" w:rsidRDefault="007D7126">
      <w:pPr>
        <w:rPr>
          <w:rFonts w:asciiTheme="minorEastAsia" w:hAnsiTheme="minorEastAsia"/>
          <w:sz w:val="28"/>
          <w:szCs w:val="28"/>
        </w:rPr>
      </w:pPr>
      <w:r w:rsidRPr="00817F39">
        <w:rPr>
          <w:rFonts w:asciiTheme="minorEastAsia" w:hAnsiTheme="minorEastAsia"/>
          <w:noProof/>
          <w:sz w:val="28"/>
          <w:szCs w:val="28"/>
        </w:rPr>
        <w:pict w14:anchorId="7988431C">
          <v:shape id="_x0000_s2056" type="#_x0000_t32" style="position:absolute;left:0;text-align:left;margin-left:211.65pt;margin-top:64.45pt;width:0;height:24.25pt;z-index:251666432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1D">
          <v:shape id="_x0000_s2066" type="#_x0000_t202" style="position:absolute;left:0;text-align:left;margin-left:103.25pt;margin-top:152.55pt;width:216.3pt;height:39.4pt;z-index:251675648;mso-height-percent:200;mso-height-percent:20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fit-shape-to-text:t">
              <w:txbxContent>
                <w:p w14:paraId="79884332" w14:textId="77777777" w:rsidR="00DF4F24" w:rsidRPr="00982193" w:rsidRDefault="00AA16F7" w:rsidP="00DF4F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调入单位在</w:t>
                  </w:r>
                  <w:r w:rsidR="00020427">
                    <w:rPr>
                      <w:rFonts w:hint="eastAsia"/>
                      <w:sz w:val="28"/>
                      <w:szCs w:val="28"/>
                    </w:rPr>
                    <w:t>资</w:t>
                  </w:r>
                  <w:r>
                    <w:rPr>
                      <w:rFonts w:hint="eastAsia"/>
                      <w:sz w:val="28"/>
                      <w:szCs w:val="28"/>
                    </w:rPr>
                    <w:t>产</w:t>
                  </w:r>
                  <w:r w:rsidR="00020427">
                    <w:rPr>
                      <w:rFonts w:hint="eastAsia"/>
                      <w:sz w:val="28"/>
                      <w:szCs w:val="28"/>
                    </w:rPr>
                    <w:t>管理系统确认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1E">
          <v:shape id="_x0000_s2069" type="#_x0000_t32" style="position:absolute;left:0;text-align:left;margin-left:211.35pt;margin-top:194.05pt;width:0;height:24.25pt;z-index:251678720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1F">
          <v:shape id="_x0000_s2059" type="#_x0000_t202" style="position:absolute;left:0;text-align:left;margin-left:340.6pt;margin-top:87.95pt;width:78.55pt;height:39.4pt;z-index:251669504;mso-height-percent:200;mso-height-percent:2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14:paraId="79884333" w14:textId="77777777" w:rsidR="00654168" w:rsidRPr="004A5995" w:rsidRDefault="00654168" w:rsidP="006541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5995">
                    <w:rPr>
                      <w:rFonts w:hint="eastAsia"/>
                      <w:b/>
                      <w:sz w:val="28"/>
                      <w:szCs w:val="28"/>
                    </w:rPr>
                    <w:t>结束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0">
          <v:shape id="_x0000_s2068" type="#_x0000_t202" style="position:absolute;left:0;text-align:left;margin-left:117.5pt;margin-top:218.45pt;width:187.85pt;height:39.4pt;z-index:251677696;mso-height-percent:200;mso-height-percent:200;mso-width-relative:margin;mso-height-relative:margin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fit-shape-to-text:t">
              <w:txbxContent>
                <w:p w14:paraId="79884334" w14:textId="77777777" w:rsidR="00DF4F24" w:rsidRPr="00F161D6" w:rsidRDefault="00DF4F24" w:rsidP="00DF4F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结束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1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4" type="#_x0000_t4" style="position:absolute;left:0;text-align:left;margin-left:127.55pt;margin-top:87.95pt;width:167.85pt;height:39.4pt;z-index:251664384" fillcolor="white [3201]" strokecolor="#c0504d [3205]" strokeweight="1.5pt">
            <v:shadow color="#868686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2">
          <v:shape id="_x0000_s2061" type="#_x0000_t202" style="position:absolute;left:0;text-align:left;margin-left:303.3pt;margin-top:89.15pt;width:42pt;height:22.8pt;z-index:251671552;mso-height-percent:200;mso-height-percent:200;mso-width-relative:margin;mso-height-relative:margin" filled="f" stroked="f">
            <v:textbox style="mso-fit-shape-to-text:t">
              <w:txbxContent>
                <w:p w14:paraId="79884335" w14:textId="77777777" w:rsidR="00654168" w:rsidRPr="00F161D6" w:rsidRDefault="00654168" w:rsidP="00654168">
                  <w:pPr>
                    <w:rPr>
                      <w:b/>
                    </w:rPr>
                  </w:pPr>
                  <w:r w:rsidRPr="00F161D6">
                    <w:rPr>
                      <w:rFonts w:hint="eastAsia"/>
                      <w:b/>
                    </w:rPr>
                    <w:t>否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3">
          <v:shape id="_x0000_s2060" type="#_x0000_t202" style="position:absolute;left:0;text-align:left;margin-left:186.45pt;margin-top:128.35pt;width:42pt;height:22.8pt;z-index:251670528;mso-height-percent:200;mso-height-percent:200;mso-width-relative:margin;mso-height-relative:margin" filled="f" stroked="f">
            <v:textbox style="mso-fit-shape-to-text:t">
              <w:txbxContent>
                <w:p w14:paraId="79884336" w14:textId="77777777" w:rsidR="00654168" w:rsidRPr="00F161D6" w:rsidRDefault="00654168" w:rsidP="00654168">
                  <w:pPr>
                    <w:rPr>
                      <w:b/>
                    </w:rPr>
                  </w:pPr>
                  <w:r w:rsidRPr="00F161D6">
                    <w:rPr>
                      <w:rFonts w:hint="eastAsia"/>
                      <w:b/>
                    </w:rPr>
                    <w:t>是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4">
          <v:shape id="_x0000_s2058" type="#_x0000_t32" style="position:absolute;left:0;text-align:left;margin-left:295.4pt;margin-top:107.75pt;width:45.35pt;height:0;z-index:251668480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5">
          <v:shape id="_x0000_s2057" type="#_x0000_t32" style="position:absolute;left:0;text-align:left;margin-left:211.65pt;margin-top:127.8pt;width:0;height:24.25pt;z-index:251667456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6">
          <v:shape id="_x0000_s2055" type="#_x0000_t202" style="position:absolute;left:0;text-align:left;margin-left:189.4pt;margin-top:89.55pt;width:44.4pt;height:38.4pt;z-index:251665408;mso-height-percent:200;mso-height-percent:200;mso-width-relative:margin;mso-height-relative:margin" filled="f" stroked="f">
            <v:textbox style="mso-fit-shape-to-text:t">
              <w:txbxContent>
                <w:p w14:paraId="79884337" w14:textId="77777777" w:rsidR="00654168" w:rsidRPr="000223A6" w:rsidRDefault="00654168" w:rsidP="00654168">
                  <w:pPr>
                    <w:rPr>
                      <w:b/>
                      <w:sz w:val="28"/>
                      <w:szCs w:val="28"/>
                    </w:rPr>
                  </w:pPr>
                  <w:r w:rsidRPr="000223A6">
                    <w:rPr>
                      <w:rFonts w:hint="eastAsia"/>
                      <w:b/>
                      <w:sz w:val="28"/>
                      <w:szCs w:val="28"/>
                    </w:rPr>
                    <w:t>通过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7">
          <v:shape id="_x0000_s2053" type="#_x0000_t202" style="position:absolute;left:0;text-align:left;margin-left:118.75pt;margin-top:24.15pt;width:188pt;height:39.4pt;z-index:251663360;mso-height-percent:200;mso-height-percent:200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fit-shape-to-text:t">
              <w:txbxContent>
                <w:p w14:paraId="79884338" w14:textId="77777777" w:rsidR="00654168" w:rsidRPr="000223A6" w:rsidRDefault="001B1672" w:rsidP="006541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归口管理部门</w:t>
                  </w:r>
                  <w:r w:rsidR="00654168" w:rsidRPr="000223A6">
                    <w:rPr>
                      <w:rFonts w:hint="eastAsia"/>
                      <w:b/>
                      <w:sz w:val="28"/>
                      <w:szCs w:val="28"/>
                    </w:rPr>
                    <w:t>审核</w:t>
                  </w:r>
                </w:p>
              </w:txbxContent>
            </v:textbox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8">
          <v:shape id="_x0000_s2074" type="#_x0000_t32" style="position:absolute;left:0;text-align:left;margin-left:212.45pt;margin-top:.1pt;width:0;height:24.25pt;z-index:251682816" o:connectortype="straight" strokecolor="#0070c0" strokeweight="1.5pt">
            <v:stroke endarrow="classic" endarrowlength="long"/>
          </v:shape>
        </w:pict>
      </w:r>
      <w:r w:rsidRPr="00817F39">
        <w:rPr>
          <w:rFonts w:asciiTheme="minorEastAsia" w:hAnsiTheme="minorEastAsia"/>
          <w:noProof/>
          <w:sz w:val="28"/>
          <w:szCs w:val="28"/>
        </w:rPr>
        <w:pict w14:anchorId="79884329">
          <v:shape id="_x0000_s2073" type="#_x0000_t32" style="position:absolute;left:0;text-align:left;margin-left:103.7pt;margin-top:.1pt;width:209.3pt;height:0;z-index:251681792" o:connectortype="straight" strokecolor="#0070c0" strokeweight="1pt"/>
        </w:pict>
      </w:r>
    </w:p>
    <w:sectPr w:rsidR="005F20C8" w:rsidRPr="00817F39" w:rsidSect="006A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432C" w14:textId="77777777" w:rsidR="005F4B74" w:rsidRDefault="005F4B74" w:rsidP="005F20C8">
      <w:r>
        <w:separator/>
      </w:r>
    </w:p>
  </w:endnote>
  <w:endnote w:type="continuationSeparator" w:id="0">
    <w:p w14:paraId="7988432D" w14:textId="77777777" w:rsidR="005F4B74" w:rsidRDefault="005F4B74" w:rsidP="005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432A" w14:textId="77777777" w:rsidR="005F4B74" w:rsidRDefault="005F4B74" w:rsidP="005F20C8">
      <w:r>
        <w:separator/>
      </w:r>
    </w:p>
  </w:footnote>
  <w:footnote w:type="continuationSeparator" w:id="0">
    <w:p w14:paraId="7988432B" w14:textId="77777777" w:rsidR="005F4B74" w:rsidRDefault="005F4B74" w:rsidP="005F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>
      <o:colormenu v:ext="edit" fillcolor="none [1942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C8"/>
    <w:rsid w:val="00020427"/>
    <w:rsid w:val="000275E5"/>
    <w:rsid w:val="00165062"/>
    <w:rsid w:val="001B1672"/>
    <w:rsid w:val="001B6067"/>
    <w:rsid w:val="002E711B"/>
    <w:rsid w:val="003143DF"/>
    <w:rsid w:val="003476D6"/>
    <w:rsid w:val="003914FB"/>
    <w:rsid w:val="004D549E"/>
    <w:rsid w:val="005F20C8"/>
    <w:rsid w:val="005F4B74"/>
    <w:rsid w:val="00654168"/>
    <w:rsid w:val="006A766E"/>
    <w:rsid w:val="006C0A34"/>
    <w:rsid w:val="007D7126"/>
    <w:rsid w:val="00813848"/>
    <w:rsid w:val="00817F39"/>
    <w:rsid w:val="00834C55"/>
    <w:rsid w:val="0088483A"/>
    <w:rsid w:val="00895363"/>
    <w:rsid w:val="008A3059"/>
    <w:rsid w:val="008E1408"/>
    <w:rsid w:val="008F5009"/>
    <w:rsid w:val="00982193"/>
    <w:rsid w:val="00993AD6"/>
    <w:rsid w:val="009F3116"/>
    <w:rsid w:val="00A0065F"/>
    <w:rsid w:val="00AA16F7"/>
    <w:rsid w:val="00AA56E7"/>
    <w:rsid w:val="00AC371E"/>
    <w:rsid w:val="00AE03AB"/>
    <w:rsid w:val="00B05882"/>
    <w:rsid w:val="00C8638E"/>
    <w:rsid w:val="00CD70F0"/>
    <w:rsid w:val="00D22684"/>
    <w:rsid w:val="00D35B00"/>
    <w:rsid w:val="00DF4F24"/>
    <w:rsid w:val="00E06CF8"/>
    <w:rsid w:val="00E809E9"/>
    <w:rsid w:val="00E96FC8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 [1942]" strokecolor="#0070c0"/>
    </o:shapedefaults>
    <o:shapelayout v:ext="edit">
      <o:idmap v:ext="edit" data="2"/>
      <o:rules v:ext="edit">
        <o:r id="V:Rule11" type="connector" idref="#_x0000_s2064"/>
        <o:r id="V:Rule12" type="connector" idref="#_x0000_s2058"/>
        <o:r id="V:Rule13" type="connector" idref="#_x0000_s2057"/>
        <o:r id="V:Rule14" type="connector" idref="#_x0000_s2065"/>
        <o:r id="V:Rule15" type="connector" idref="#_x0000_s2073"/>
        <o:r id="V:Rule16" type="connector" idref="#_x0000_s2056"/>
        <o:r id="V:Rule17" type="connector" idref="#_x0000_s2069"/>
        <o:r id="V:Rule18" type="connector" idref="#_x0000_s2076"/>
        <o:r id="V:Rule19" type="connector" idref="#_x0000_s2072"/>
        <o:r id="V:Rule20" type="connector" idref="#_x0000_s2074"/>
      </o:rules>
    </o:shapelayout>
  </w:shapeDefaults>
  <w:decimalSymbol w:val="."/>
  <w:listSeparator w:val=","/>
  <w14:docId w14:val="7988430B"/>
  <w15:docId w15:val="{254F07A9-3074-4AF9-81ED-CAB4085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F20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2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20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56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5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</Words>
  <Characters>50</Characters>
  <Application>Microsoft Office Word</Application>
  <DocSecurity>0</DocSecurity>
  <Lines>1</Lines>
  <Paragraphs>1</Paragraphs>
  <ScaleCrop>false</ScaleCrop>
  <Company> 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陈永平</cp:lastModifiedBy>
  <cp:revision>31</cp:revision>
  <cp:lastPrinted>2014-05-27T05:58:00Z</cp:lastPrinted>
  <dcterms:created xsi:type="dcterms:W3CDTF">2014-05-26T01:53:00Z</dcterms:created>
  <dcterms:modified xsi:type="dcterms:W3CDTF">2018-08-30T07:31:00Z</dcterms:modified>
</cp:coreProperties>
</file>